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FAE8C" w14:textId="0DCB294A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lang w:eastAsia="fi-FI"/>
        </w:rPr>
      </w:pPr>
      <w:r w:rsidRPr="00884914">
        <w:rPr>
          <w:rFonts w:eastAsia="Times New Roman" w:cs="Segoe UI"/>
          <w:b/>
          <w:bCs/>
          <w:sz w:val="32"/>
          <w:szCs w:val="32"/>
          <w:u w:val="single"/>
          <w:lang w:eastAsia="fi-FI"/>
        </w:rPr>
        <w:t>Kohdekohtainen sisäilmatyöryhmä</w:t>
      </w:r>
      <w:r w:rsidRPr="00793994">
        <w:rPr>
          <w:rFonts w:ascii="Arial" w:eastAsia="Times New Roman" w:hAnsi="Arial" w:cs="Arial"/>
          <w:sz w:val="32"/>
          <w:szCs w:val="32"/>
          <w:lang w:eastAsia="fi-FI"/>
        </w:rPr>
        <w:t>   </w:t>
      </w:r>
      <w:r w:rsidRPr="00793994">
        <w:rPr>
          <w:rFonts w:eastAsia="Times New Roman" w:cs="Segoe UI"/>
          <w:sz w:val="32"/>
          <w:szCs w:val="32"/>
          <w:lang w:eastAsia="fi-FI"/>
        </w:rPr>
        <w:t> </w:t>
      </w:r>
      <w:r w:rsidR="002E22C9">
        <w:rPr>
          <w:rFonts w:cs="Segoe UI"/>
          <w:b/>
          <w:noProof/>
        </w:rPr>
        <w:drawing>
          <wp:anchor distT="0" distB="0" distL="114300" distR="114300" simplePos="0" relativeHeight="251659264" behindDoc="1" locked="1" layoutInCell="1" allowOverlap="1" wp14:anchorId="45FBA5FE" wp14:editId="2CC408A5">
            <wp:simplePos x="0" y="0"/>
            <wp:positionH relativeFrom="margin">
              <wp:align>right</wp:align>
            </wp:positionH>
            <wp:positionV relativeFrom="paragraph">
              <wp:posOffset>-1046480</wp:posOffset>
            </wp:positionV>
            <wp:extent cx="2710180" cy="1047115"/>
            <wp:effectExtent l="0" t="0" r="0" b="63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_tuusula-logot_suomi_CMYK-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80A07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57F567DD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lang w:eastAsia="fi-FI"/>
        </w:rPr>
      </w:pPr>
      <w:r w:rsidRPr="00793994">
        <w:rPr>
          <w:rFonts w:eastAsia="Times New Roman" w:cs="Segoe UI"/>
          <w:b/>
          <w:bCs/>
          <w:sz w:val="26"/>
          <w:szCs w:val="26"/>
          <w:lang w:eastAsia="fi-FI"/>
        </w:rPr>
        <w:t xml:space="preserve">Hyrylän koulukeskus </w:t>
      </w:r>
      <w:r w:rsidRPr="00793994">
        <w:rPr>
          <w:rFonts w:ascii="Arial" w:eastAsia="Times New Roman" w:hAnsi="Arial" w:cs="Arial"/>
          <w:sz w:val="26"/>
          <w:szCs w:val="26"/>
          <w:lang w:eastAsia="fi-FI"/>
        </w:rPr>
        <w:t>  </w:t>
      </w:r>
      <w:r w:rsidRPr="00793994">
        <w:rPr>
          <w:rFonts w:eastAsia="Times New Roman" w:cs="Segoe UI"/>
          <w:sz w:val="26"/>
          <w:szCs w:val="26"/>
          <w:lang w:eastAsia="fi-FI"/>
        </w:rPr>
        <w:t> </w:t>
      </w:r>
    </w:p>
    <w:p w14:paraId="7C9E6166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ascii="Calibri" w:eastAsia="Times New Roman" w:hAnsi="Calibri" w:cs="Calibri"/>
          <w:sz w:val="22"/>
          <w:szCs w:val="22"/>
          <w:lang w:eastAsia="fi-FI"/>
        </w:rPr>
        <w:t> </w:t>
      </w:r>
    </w:p>
    <w:p w14:paraId="630B7745" w14:textId="24290A05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2E22C9">
        <w:rPr>
          <w:rFonts w:eastAsia="Times New Roman" w:cs="Segoe UI"/>
          <w:bCs/>
          <w:sz w:val="24"/>
          <w:szCs w:val="24"/>
          <w:lang w:eastAsia="fi-FI"/>
        </w:rPr>
        <w:t>Kokous 18.11.2024 klo 14:00-14:45</w:t>
      </w:r>
      <w:r w:rsidRPr="002E22C9">
        <w:rPr>
          <w:rFonts w:ascii="Arial" w:eastAsia="Times New Roman" w:hAnsi="Arial" w:cs="Arial"/>
          <w:bCs/>
          <w:sz w:val="24"/>
          <w:szCs w:val="24"/>
          <w:lang w:eastAsia="fi-FI"/>
        </w:rPr>
        <w:t xml:space="preserve"> </w:t>
      </w:r>
      <w:r w:rsidRPr="002E22C9">
        <w:rPr>
          <w:rFonts w:eastAsia="Times New Roman" w:cs="Segoe UI"/>
          <w:bCs/>
          <w:sz w:val="24"/>
          <w:szCs w:val="24"/>
          <w:lang w:eastAsia="fi-FI"/>
        </w:rPr>
        <w:t>Teams-kokous </w:t>
      </w:r>
    </w:p>
    <w:p w14:paraId="49EB7D97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ascii="Arial" w:eastAsia="Times New Roman" w:hAnsi="Arial" w:cs="Arial"/>
          <w:sz w:val="24"/>
          <w:szCs w:val="24"/>
          <w:lang w:eastAsia="fi-FI"/>
        </w:rPr>
        <w:t>   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6A3DD66E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Osallistujat</w:t>
      </w:r>
      <w:r w:rsidRPr="002E22C9">
        <w:rPr>
          <w:rFonts w:eastAsia="Times New Roman" w:cs="Segoe UI"/>
          <w:bCs/>
          <w:sz w:val="24"/>
          <w:szCs w:val="24"/>
          <w:lang w:eastAsia="fi-FI"/>
        </w:rPr>
        <w:t>, kutsuttu/</w:t>
      </w:r>
      <w:r w:rsidRPr="00884914">
        <w:rPr>
          <w:rFonts w:eastAsia="Times New Roman" w:cs="Segoe UI"/>
          <w:bCs/>
          <w:sz w:val="24"/>
          <w:szCs w:val="24"/>
          <w:lang w:eastAsia="fi-FI"/>
        </w:rPr>
        <w:t>paikalla:</w:t>
      </w:r>
      <w:r w:rsidRPr="00884914">
        <w:rPr>
          <w:rFonts w:ascii="Arial" w:eastAsia="Times New Roman" w:hAnsi="Arial" w:cs="Arial"/>
          <w:bCs/>
          <w:sz w:val="24"/>
          <w:szCs w:val="24"/>
          <w:lang w:eastAsia="fi-FI"/>
        </w:rPr>
        <w:t>    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61582C3A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793994">
        <w:rPr>
          <w:rFonts w:eastAsia="Times New Roman" w:cs="Segoe UI"/>
          <w:color w:val="000000"/>
          <w:sz w:val="24"/>
          <w:szCs w:val="24"/>
          <w:lang w:eastAsia="fi-FI"/>
        </w:rPr>
        <w:t> </w:t>
      </w:r>
    </w:p>
    <w:p w14:paraId="0EA586FD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Tommi Knuutinen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, ylläpitoasiantuntija, puheenjohtaja, sihteeri </w:t>
      </w:r>
    </w:p>
    <w:p w14:paraId="7F384A2F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Minna Järvi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, Hyrylän koulun rehtori  </w:t>
      </w:r>
    </w:p>
    <w:p w14:paraId="2D82E8B5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Agneta Sailavuo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, apulaisrehtori  </w:t>
      </w:r>
    </w:p>
    <w:p w14:paraId="12263682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Harri Saramola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, Riihikallion koulun rehtori  </w:t>
      </w:r>
    </w:p>
    <w:p w14:paraId="5F05C907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strike/>
          <w:color w:val="000000"/>
          <w:lang w:eastAsia="fi-FI"/>
        </w:rPr>
      </w:pPr>
      <w:r w:rsidRPr="0011490D">
        <w:rPr>
          <w:rFonts w:eastAsia="Times New Roman" w:cs="Segoe UI"/>
          <w:b/>
          <w:bCs/>
          <w:strike/>
          <w:color w:val="000000"/>
          <w:sz w:val="24"/>
          <w:szCs w:val="24"/>
          <w:lang w:eastAsia="fi-FI"/>
        </w:rPr>
        <w:t>Laura Nuikka</w:t>
      </w:r>
      <w:r w:rsidRPr="0011490D">
        <w:rPr>
          <w:rFonts w:eastAsia="Times New Roman" w:cs="Segoe UI"/>
          <w:strike/>
          <w:color w:val="000000"/>
          <w:sz w:val="24"/>
          <w:szCs w:val="24"/>
          <w:lang w:eastAsia="fi-FI"/>
        </w:rPr>
        <w:t>, Riihikallion koulun apulaisrehtori  </w:t>
      </w:r>
    </w:p>
    <w:p w14:paraId="7BFE0D65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Kati Aalto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, työterveyshoitaja  </w:t>
      </w:r>
    </w:p>
    <w:p w14:paraId="5C54E58F" w14:textId="33985BF0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Jutta Karvonen</w:t>
      </w:r>
      <w:r w:rsidR="0011490D">
        <w:rPr>
          <w:rFonts w:eastAsia="Times New Roman" w:cs="Segoe UI"/>
          <w:color w:val="000000"/>
          <w:sz w:val="24"/>
          <w:szCs w:val="24"/>
          <w:lang w:eastAsia="fi-FI"/>
        </w:rPr>
        <w:t>, Riihikallion koulu, koulu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terveydenhoitaja  </w:t>
      </w:r>
    </w:p>
    <w:p w14:paraId="3FF7812E" w14:textId="1584B6CA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Heidi Väyrynen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 xml:space="preserve">, </w:t>
      </w:r>
      <w:r w:rsidR="0011490D">
        <w:rPr>
          <w:rFonts w:eastAsia="Times New Roman" w:cs="Segoe UI"/>
          <w:color w:val="000000"/>
          <w:sz w:val="24"/>
          <w:szCs w:val="24"/>
          <w:lang w:eastAsia="fi-FI"/>
        </w:rPr>
        <w:t>Hyrylän koulu, koulu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terveydenhoitaja  </w:t>
      </w:r>
    </w:p>
    <w:p w14:paraId="1523A093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strike/>
          <w:color w:val="000000"/>
          <w:lang w:eastAsia="fi-FI"/>
        </w:rPr>
      </w:pPr>
      <w:r w:rsidRPr="002E22C9">
        <w:rPr>
          <w:rFonts w:eastAsia="Times New Roman" w:cs="Segoe UI"/>
          <w:b/>
          <w:bCs/>
          <w:strike/>
          <w:color w:val="000000"/>
          <w:sz w:val="24"/>
          <w:szCs w:val="24"/>
          <w:lang w:eastAsia="fi-FI"/>
        </w:rPr>
        <w:t>Simo Aravuori</w:t>
      </w:r>
      <w:r w:rsidRPr="002E22C9">
        <w:rPr>
          <w:rFonts w:eastAsia="Times New Roman" w:cs="Segoe UI"/>
          <w:strike/>
          <w:color w:val="000000"/>
          <w:sz w:val="24"/>
          <w:szCs w:val="24"/>
          <w:lang w:eastAsia="fi-FI"/>
        </w:rPr>
        <w:t>, työsuojeluvaltuutettu  </w:t>
      </w:r>
    </w:p>
    <w:p w14:paraId="12D3D93C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strike/>
          <w:color w:val="000000"/>
          <w:lang w:eastAsia="fi-FI"/>
        </w:rPr>
      </w:pPr>
      <w:r w:rsidRPr="002E22C9">
        <w:rPr>
          <w:rFonts w:eastAsia="Times New Roman" w:cs="Segoe UI"/>
          <w:b/>
          <w:bCs/>
          <w:strike/>
          <w:color w:val="000000"/>
          <w:sz w:val="24"/>
          <w:szCs w:val="24"/>
          <w:lang w:eastAsia="fi-FI"/>
        </w:rPr>
        <w:t>Pia Gummerus,</w:t>
      </w:r>
      <w:r w:rsidRPr="002E22C9">
        <w:rPr>
          <w:rFonts w:eastAsia="Times New Roman" w:cs="Segoe UI"/>
          <w:strike/>
          <w:color w:val="000000"/>
          <w:sz w:val="24"/>
          <w:szCs w:val="24"/>
          <w:lang w:eastAsia="fi-FI"/>
        </w:rPr>
        <w:t xml:space="preserve"> terveystarkastaja  </w:t>
      </w:r>
    </w:p>
    <w:p w14:paraId="64417E41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lang w:eastAsia="fi-FI"/>
        </w:rPr>
      </w:pPr>
      <w:r w:rsidRPr="002E22C9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Tiia Törnqvist</w:t>
      </w:r>
      <w:r w:rsidRPr="002E22C9">
        <w:rPr>
          <w:rFonts w:eastAsia="Times New Roman" w:cs="Segoe UI"/>
          <w:color w:val="000000"/>
          <w:sz w:val="24"/>
          <w:szCs w:val="24"/>
          <w:lang w:eastAsia="fi-FI"/>
        </w:rPr>
        <w:t>, huoltajien edustaja  </w:t>
      </w:r>
    </w:p>
    <w:p w14:paraId="3F956AF1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14:paraId="62346588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ascii="Arial" w:eastAsia="Times New Roman" w:hAnsi="Arial" w:cs="Arial"/>
          <w:sz w:val="24"/>
          <w:szCs w:val="24"/>
          <w:lang w:eastAsia="fi-FI"/>
        </w:rPr>
        <w:t>   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0F280546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Muistio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0D5F135E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ascii="Arial" w:eastAsia="Times New Roman" w:hAnsi="Arial" w:cs="Arial"/>
          <w:sz w:val="24"/>
          <w:szCs w:val="24"/>
          <w:lang w:eastAsia="fi-FI"/>
        </w:rPr>
        <w:t> 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1376B4D3" w14:textId="77777777" w:rsidR="00793994" w:rsidRPr="00793994" w:rsidRDefault="00793994" w:rsidP="00793994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color w:val="000000"/>
          <w:sz w:val="24"/>
          <w:szCs w:val="24"/>
          <w:lang w:eastAsia="fi-FI"/>
        </w:rPr>
        <w:t>Kokouksen avaus ja läsnäolijat</w:t>
      </w:r>
      <w:r w:rsidRPr="00793994">
        <w:rPr>
          <w:rFonts w:eastAsia="Times New Roman" w:cs="Segoe UI"/>
          <w:color w:val="000000"/>
          <w:sz w:val="24"/>
          <w:szCs w:val="24"/>
          <w:lang w:eastAsia="fi-FI"/>
        </w:rPr>
        <w:t> </w:t>
      </w:r>
    </w:p>
    <w:p w14:paraId="4C03B48E" w14:textId="77777777" w:rsidR="00793994" w:rsidRPr="00793994" w:rsidRDefault="00793994" w:rsidP="0079399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Puheenjohtaja avasi kokouksen ja totesi läsnäolijat. </w:t>
      </w:r>
    </w:p>
    <w:p w14:paraId="45328460" w14:textId="77777777" w:rsidR="00793994" w:rsidRPr="00793994" w:rsidRDefault="00793994" w:rsidP="0079399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3E0D3A15" w14:textId="77777777" w:rsidR="00793994" w:rsidRPr="00793994" w:rsidRDefault="00793994" w:rsidP="00793994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Oireilijoiden määrän kartoitus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1C79FDFD" w14:textId="77777777" w:rsidR="00793994" w:rsidRPr="00793994" w:rsidRDefault="00793994" w:rsidP="00793994">
      <w:pPr>
        <w:spacing w:after="0" w:line="240" w:lineRule="auto"/>
        <w:ind w:left="720" w:hanging="36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0F119BE5" w14:textId="77777777" w:rsidR="00793994" w:rsidRPr="00793994" w:rsidRDefault="00793994" w:rsidP="00793994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Työterveyshuolto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0A59664A" w14:textId="77777777" w:rsidR="002E22C9" w:rsidRDefault="002E22C9" w:rsidP="00793994">
      <w:pPr>
        <w:spacing w:after="0" w:line="240" w:lineRule="auto"/>
        <w:ind w:left="1440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 xml:space="preserve">Hyrylän koulu: </w:t>
      </w:r>
      <w:r w:rsidRPr="0011490D">
        <w:rPr>
          <w:rFonts w:eastAsia="Times New Roman" w:cs="Segoe UI"/>
          <w:sz w:val="24"/>
          <w:szCs w:val="24"/>
          <w:lang w:eastAsia="fi-FI"/>
        </w:rPr>
        <w:t>Ei ilmoituksia</w:t>
      </w:r>
    </w:p>
    <w:p w14:paraId="31965085" w14:textId="1D2AB473" w:rsidR="00793994" w:rsidRPr="00793994" w:rsidRDefault="00793994" w:rsidP="0079399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Riihikallion koulu</w:t>
      </w:r>
      <w:r w:rsidR="002E22C9">
        <w:rPr>
          <w:rFonts w:eastAsia="Times New Roman" w:cs="Segoe UI"/>
          <w:sz w:val="24"/>
          <w:szCs w:val="24"/>
          <w:lang w:eastAsia="fi-FI"/>
        </w:rPr>
        <w:t xml:space="preserve">: </w:t>
      </w:r>
      <w:r w:rsidR="002E22C9" w:rsidRPr="0011490D">
        <w:rPr>
          <w:rFonts w:eastAsia="Times New Roman" w:cs="Segoe UI"/>
          <w:sz w:val="24"/>
          <w:szCs w:val="24"/>
          <w:lang w:eastAsia="fi-FI"/>
        </w:rPr>
        <w:t>Ei ilmoituksia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6CA91DBA" w14:textId="77777777" w:rsidR="00793994" w:rsidRPr="00793994" w:rsidRDefault="00793994" w:rsidP="0079399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2EE64D80" w14:textId="77777777" w:rsidR="00793994" w:rsidRPr="00793994" w:rsidRDefault="00793994" w:rsidP="00793994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Oppilaiden terveydenhuolto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5437F4C0" w14:textId="69C70250" w:rsidR="00793994" w:rsidRDefault="00793994" w:rsidP="00793994">
      <w:pPr>
        <w:spacing w:after="0" w:line="240" w:lineRule="auto"/>
        <w:ind w:left="144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 xml:space="preserve">Hyrylän koulu: </w:t>
      </w:r>
      <w:r w:rsidR="0011490D">
        <w:rPr>
          <w:rFonts w:eastAsia="Times New Roman" w:cs="Segoe UI"/>
          <w:sz w:val="24"/>
          <w:szCs w:val="24"/>
          <w:lang w:eastAsia="fi-FI"/>
        </w:rPr>
        <w:t>23.10. saatu 1 ilmoitus, päiväkirja annettu - ei vielä palautettu. Toistuvaa päänsärkyä, entisen Lukion pohjakerroksessa.</w:t>
      </w:r>
      <w:r w:rsidR="00CA4C46">
        <w:rPr>
          <w:rFonts w:eastAsia="Times New Roman" w:cs="Segoe UI"/>
          <w:sz w:val="24"/>
          <w:szCs w:val="24"/>
          <w:lang w:eastAsia="fi-FI"/>
        </w:rPr>
        <w:t xml:space="preserve"> </w:t>
      </w:r>
    </w:p>
    <w:p w14:paraId="68A7E640" w14:textId="77777777" w:rsidR="0011490D" w:rsidRPr="00793994" w:rsidRDefault="0011490D" w:rsidP="0079399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lang w:eastAsia="fi-FI"/>
        </w:rPr>
      </w:pPr>
    </w:p>
    <w:p w14:paraId="01B54E02" w14:textId="32D21C10" w:rsidR="00793994" w:rsidRPr="00793994" w:rsidRDefault="00793994" w:rsidP="0079399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Riihikallion koulu</w:t>
      </w:r>
      <w:r w:rsidR="0011490D">
        <w:rPr>
          <w:rFonts w:eastAsia="Times New Roman" w:cs="Segoe UI"/>
          <w:sz w:val="24"/>
          <w:szCs w:val="24"/>
          <w:lang w:eastAsia="fi-FI"/>
        </w:rPr>
        <w:t>: ei ilmoituksia viime palaverin jälkeen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  <w:r w:rsidR="00CA4C46">
        <w:rPr>
          <w:rFonts w:eastAsia="Times New Roman" w:cs="Segoe UI"/>
          <w:sz w:val="24"/>
          <w:szCs w:val="24"/>
          <w:lang w:eastAsia="fi-FI"/>
        </w:rPr>
        <w:t>(11.11.)</w:t>
      </w:r>
    </w:p>
    <w:p w14:paraId="237E578E" w14:textId="77777777" w:rsidR="00793994" w:rsidRPr="00793994" w:rsidRDefault="00793994" w:rsidP="00793994">
      <w:pPr>
        <w:spacing w:after="0" w:line="240" w:lineRule="auto"/>
        <w:ind w:left="1440" w:hanging="36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0F1983D" w14:textId="77777777" w:rsidR="00793994" w:rsidRPr="00793994" w:rsidRDefault="00793994" w:rsidP="00793994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Esihenkilön tieto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651369E6" w14:textId="47723094" w:rsidR="0011490D" w:rsidRDefault="00793994" w:rsidP="0011490D">
      <w:pPr>
        <w:spacing w:after="0" w:line="240" w:lineRule="auto"/>
        <w:ind w:left="144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 xml:space="preserve">Hyrylän koulu: </w:t>
      </w:r>
      <w:r w:rsidR="0011490D">
        <w:rPr>
          <w:rFonts w:eastAsia="Times New Roman" w:cs="Segoe UI"/>
          <w:sz w:val="24"/>
          <w:szCs w:val="24"/>
          <w:lang w:eastAsia="fi-FI"/>
        </w:rPr>
        <w:t>Luokka H38 sekä entisen lukion alakerran luokissa, toinen ilmoitus opettajanhuoneen ”puhelinkoppi”</w:t>
      </w:r>
      <w:r w:rsidR="00CA4C46">
        <w:rPr>
          <w:rFonts w:eastAsia="Times New Roman" w:cs="Segoe UI"/>
          <w:sz w:val="24"/>
          <w:szCs w:val="24"/>
          <w:lang w:eastAsia="fi-FI"/>
        </w:rPr>
        <w:t xml:space="preserve">, kolmas ilmoitus </w:t>
      </w:r>
      <w:r w:rsidR="0011490D">
        <w:rPr>
          <w:rFonts w:eastAsia="Times New Roman" w:cs="Segoe UI"/>
          <w:sz w:val="24"/>
          <w:szCs w:val="24"/>
          <w:lang w:eastAsia="fi-FI"/>
        </w:rPr>
        <w:t>H64</w:t>
      </w:r>
      <w:r w:rsidR="00CA4C46">
        <w:rPr>
          <w:rFonts w:eastAsia="Times New Roman" w:cs="Segoe UI"/>
          <w:sz w:val="24"/>
          <w:szCs w:val="24"/>
          <w:lang w:eastAsia="fi-FI"/>
        </w:rPr>
        <w:t xml:space="preserve"> - entisen lukion alakäytävä, neljäs ilmoitus </w:t>
      </w:r>
      <w:r w:rsidR="0011490D">
        <w:rPr>
          <w:rFonts w:eastAsia="Times New Roman" w:cs="Segoe UI"/>
          <w:sz w:val="24"/>
          <w:szCs w:val="24"/>
          <w:lang w:eastAsia="fi-FI"/>
        </w:rPr>
        <w:t xml:space="preserve">H69 tukalan kuuma - entisen lukion yläkerroksen tila. </w:t>
      </w:r>
    </w:p>
    <w:p w14:paraId="02BE871E" w14:textId="2853EEEC" w:rsidR="00CA4C46" w:rsidRDefault="00CA4C46" w:rsidP="0011490D">
      <w:pPr>
        <w:spacing w:after="0" w:line="240" w:lineRule="auto"/>
        <w:ind w:left="1440"/>
        <w:textAlignment w:val="baseline"/>
        <w:rPr>
          <w:rFonts w:eastAsia="Times New Roman" w:cs="Segoe UI"/>
          <w:sz w:val="24"/>
          <w:szCs w:val="24"/>
          <w:lang w:eastAsia="fi-FI"/>
        </w:rPr>
      </w:pPr>
    </w:p>
    <w:p w14:paraId="37019992" w14:textId="1C248700" w:rsidR="00CA4C46" w:rsidRDefault="00CA4C46" w:rsidP="0011490D">
      <w:pPr>
        <w:spacing w:after="0" w:line="240" w:lineRule="auto"/>
        <w:ind w:left="1440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Tommi tulee käymään kiertämässä ko. tilat läpi.</w:t>
      </w:r>
    </w:p>
    <w:p w14:paraId="59F4F5F1" w14:textId="77777777" w:rsidR="0011490D" w:rsidRPr="00793994" w:rsidRDefault="0011490D" w:rsidP="0011490D">
      <w:pPr>
        <w:spacing w:after="0" w:line="240" w:lineRule="auto"/>
        <w:ind w:left="1440"/>
        <w:textAlignment w:val="baseline"/>
        <w:rPr>
          <w:rFonts w:eastAsia="Times New Roman" w:cs="Segoe UI"/>
          <w:sz w:val="24"/>
          <w:szCs w:val="24"/>
          <w:lang w:eastAsia="fi-FI"/>
        </w:rPr>
      </w:pPr>
    </w:p>
    <w:p w14:paraId="76A9A68F" w14:textId="28EB3561" w:rsidR="00793994" w:rsidRPr="00793994" w:rsidRDefault="0011490D" w:rsidP="0079399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Riihikallion koulu: ei uutta.</w:t>
      </w:r>
      <w:r w:rsidR="00793994"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6567BC39" w14:textId="77777777" w:rsidR="00793994" w:rsidRPr="00793994" w:rsidRDefault="00793994" w:rsidP="0079399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57ACD5B6" w14:textId="77777777" w:rsidR="00793994" w:rsidRPr="00793994" w:rsidRDefault="00793994" w:rsidP="00793994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Kiinteistökatsaus</w:t>
      </w:r>
      <w:r w:rsidRPr="0079399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 </w:t>
      </w: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ja toteutuneet toimenpiteet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1C8F7C63" w14:textId="3E044C88" w:rsidR="00793994" w:rsidRPr="00793994" w:rsidRDefault="00793994" w:rsidP="0079399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47A3B091" w14:textId="77777777" w:rsidR="00793994" w:rsidRPr="00793994" w:rsidRDefault="00793994" w:rsidP="00793994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Tutkimukset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6DB972E7" w14:textId="77777777" w:rsidR="00793994" w:rsidRPr="00793994" w:rsidRDefault="00793994" w:rsidP="002E22C9">
      <w:pPr>
        <w:spacing w:after="0" w:line="240" w:lineRule="auto"/>
        <w:ind w:firstLine="1304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Ei uusia tutkimuksia edellisen kokouksen jälkeen. </w:t>
      </w:r>
    </w:p>
    <w:p w14:paraId="7E7A0C03" w14:textId="77777777" w:rsidR="00793994" w:rsidRPr="00793994" w:rsidRDefault="00793994" w:rsidP="00793994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2B2BD849" w14:textId="70F29D83" w:rsidR="00793994" w:rsidRPr="00793994" w:rsidRDefault="007C6266" w:rsidP="00793994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Tehdyt</w:t>
      </w:r>
      <w:r w:rsidR="00793994" w:rsidRPr="00793994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 toimenpiteet</w:t>
      </w:r>
      <w:r w:rsidR="00793994" w:rsidRPr="00793994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4C153279" w14:textId="65C0F746" w:rsidR="00793994" w:rsidRDefault="0026469A" w:rsidP="00793994">
      <w:pPr>
        <w:spacing w:after="0" w:line="240" w:lineRule="auto"/>
        <w:ind w:left="1290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Riihikallion koulun tiloissa</w:t>
      </w:r>
      <w:r w:rsidR="00CA4C46">
        <w:rPr>
          <w:rFonts w:eastAsia="Times New Roman" w:cs="Segoe UI"/>
          <w:sz w:val="24"/>
          <w:szCs w:val="24"/>
          <w:lang w:eastAsia="fi-FI"/>
        </w:rPr>
        <w:t xml:space="preserve"> edelleen</w:t>
      </w:r>
      <w:r>
        <w:rPr>
          <w:rFonts w:eastAsia="Times New Roman" w:cs="Segoe UI"/>
          <w:sz w:val="24"/>
          <w:szCs w:val="24"/>
          <w:lang w:eastAsia="fi-FI"/>
        </w:rPr>
        <w:t xml:space="preserve"> käyttöä turvaavia toimenpiteitä. Tilat ylipaineistettu, </w:t>
      </w:r>
      <w:r w:rsidR="00CA4C46">
        <w:rPr>
          <w:rFonts w:eastAsia="Times New Roman" w:cs="Segoe UI"/>
          <w:sz w:val="24"/>
          <w:szCs w:val="24"/>
          <w:lang w:eastAsia="fi-FI"/>
        </w:rPr>
        <w:t>toimenpide toimi</w:t>
      </w:r>
      <w:r>
        <w:rPr>
          <w:rFonts w:eastAsia="Times New Roman" w:cs="Segoe UI"/>
          <w:sz w:val="24"/>
          <w:szCs w:val="24"/>
          <w:lang w:eastAsia="fi-FI"/>
        </w:rPr>
        <w:t>i, ilmanpuhdistimia toimitettu kaikkiin luokkiin.</w:t>
      </w:r>
    </w:p>
    <w:p w14:paraId="3CE01B97" w14:textId="47B8DBEE" w:rsidR="0026469A" w:rsidRDefault="0026469A" w:rsidP="00793994">
      <w:pPr>
        <w:spacing w:after="0" w:line="240" w:lineRule="auto"/>
        <w:ind w:left="1290"/>
        <w:textAlignment w:val="baseline"/>
        <w:rPr>
          <w:rFonts w:eastAsia="Times New Roman" w:cs="Segoe UI"/>
          <w:sz w:val="24"/>
          <w:szCs w:val="24"/>
          <w:lang w:eastAsia="fi-FI"/>
        </w:rPr>
      </w:pPr>
    </w:p>
    <w:p w14:paraId="19DA0AC3" w14:textId="0D28A1D3" w:rsidR="0026469A" w:rsidRDefault="0026469A" w:rsidP="00793994">
      <w:pPr>
        <w:spacing w:after="0" w:line="240" w:lineRule="auto"/>
        <w:ind w:left="1290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Hyrylän koulu:</w:t>
      </w:r>
    </w:p>
    <w:p w14:paraId="79365BCB" w14:textId="77777777" w:rsidR="0026469A" w:rsidRDefault="0026469A" w:rsidP="0026469A">
      <w:pPr>
        <w:pStyle w:val="Luettelokappale"/>
        <w:numPr>
          <w:ilvl w:val="1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Musiikkiluokan varaston oveen lisätty korvausilmaventtiili</w:t>
      </w:r>
    </w:p>
    <w:p w14:paraId="356C71F5" w14:textId="77777777" w:rsidR="0026469A" w:rsidRDefault="0026469A" w:rsidP="0026469A">
      <w:pPr>
        <w:pStyle w:val="Luettelokappale"/>
        <w:numPr>
          <w:ilvl w:val="1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Musiikkiluokan rikkinäiset akustiikkalevyt uusittu luokan perältä, kastuneita alakattolevyjä uusittu</w:t>
      </w:r>
    </w:p>
    <w:p w14:paraId="1C5C9D8C" w14:textId="59F720F6" w:rsidR="0026469A" w:rsidRDefault="0026469A" w:rsidP="0026469A">
      <w:pPr>
        <w:pStyle w:val="Luettelokappale"/>
        <w:numPr>
          <w:ilvl w:val="1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Auditorion ikkunapielien korjaukset</w:t>
      </w:r>
      <w:r w:rsidR="00766066">
        <w:rPr>
          <w:rFonts w:cs="Segoe UI"/>
          <w:b/>
          <w:noProof/>
        </w:rPr>
        <w:drawing>
          <wp:anchor distT="0" distB="0" distL="114300" distR="114300" simplePos="0" relativeHeight="251661312" behindDoc="1" locked="1" layoutInCell="1" allowOverlap="1" wp14:anchorId="78B86823" wp14:editId="3E6B1525">
            <wp:simplePos x="0" y="0"/>
            <wp:positionH relativeFrom="margin">
              <wp:align>right</wp:align>
            </wp:positionH>
            <wp:positionV relativeFrom="paragraph">
              <wp:posOffset>-3658870</wp:posOffset>
            </wp:positionV>
            <wp:extent cx="2710180" cy="1047115"/>
            <wp:effectExtent l="0" t="0" r="0" b="63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_tuusula-logot_suomi_CMYK-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4B9A9" w14:textId="77777777" w:rsidR="0026469A" w:rsidRDefault="0026469A" w:rsidP="0026469A">
      <w:pPr>
        <w:pStyle w:val="Luettelokappale"/>
        <w:numPr>
          <w:ilvl w:val="1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Käytävän kattovuotojen vuotojäljet korjattu, kattoa paikkailtu</w:t>
      </w:r>
    </w:p>
    <w:p w14:paraId="6AD4CF0D" w14:textId="77777777" w:rsidR="0026469A" w:rsidRPr="00793994" w:rsidRDefault="0026469A" w:rsidP="00793994">
      <w:pPr>
        <w:spacing w:after="0" w:line="240" w:lineRule="auto"/>
        <w:ind w:left="1290"/>
        <w:textAlignment w:val="baseline"/>
        <w:rPr>
          <w:rFonts w:ascii="Segoe UI" w:eastAsia="Times New Roman" w:hAnsi="Segoe UI" w:cs="Segoe UI"/>
          <w:lang w:eastAsia="fi-FI"/>
        </w:rPr>
      </w:pPr>
    </w:p>
    <w:p w14:paraId="643E3082" w14:textId="77777777" w:rsidR="00793994" w:rsidRPr="00793994" w:rsidRDefault="00793994" w:rsidP="00793994">
      <w:pPr>
        <w:spacing w:after="0" w:line="240" w:lineRule="auto"/>
        <w:ind w:left="180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40D7E24A" w14:textId="77777777" w:rsidR="00793994" w:rsidRPr="00793994" w:rsidRDefault="00793994" w:rsidP="00793994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eastAsia="fi-FI"/>
        </w:rPr>
      </w:pPr>
      <w:r w:rsidRPr="00793994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Käyttäjät - toiminnan järjestely</w:t>
      </w:r>
      <w:r w:rsidRPr="00793994">
        <w:rPr>
          <w:rFonts w:ascii="Calibri" w:eastAsia="Times New Roman" w:hAnsi="Calibri" w:cs="Calibri"/>
          <w:sz w:val="24"/>
          <w:szCs w:val="24"/>
          <w:lang w:eastAsia="fi-FI"/>
        </w:rPr>
        <w:t> </w:t>
      </w:r>
    </w:p>
    <w:p w14:paraId="3510FC69" w14:textId="2691B12A" w:rsidR="00793994" w:rsidRDefault="002E22C9" w:rsidP="0026469A">
      <w:pPr>
        <w:spacing w:after="0" w:line="240" w:lineRule="auto"/>
        <w:ind w:left="1304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 xml:space="preserve">Riihikallion koulu: Luokan H35 opetus siirretty entisen lukion luokkaan </w:t>
      </w:r>
      <w:r w:rsidR="007C6266">
        <w:rPr>
          <w:rFonts w:eastAsia="Times New Roman" w:cs="Segoe UI"/>
          <w:sz w:val="24"/>
          <w:szCs w:val="24"/>
          <w:lang w:eastAsia="fi-FI"/>
        </w:rPr>
        <w:t>H</w:t>
      </w:r>
      <w:r>
        <w:rPr>
          <w:rFonts w:eastAsia="Times New Roman" w:cs="Segoe UI"/>
          <w:sz w:val="24"/>
          <w:szCs w:val="24"/>
          <w:lang w:eastAsia="fi-FI"/>
        </w:rPr>
        <w:t>67. Tila koettu paremmaksi kuin alkuperäinen tila.</w:t>
      </w:r>
    </w:p>
    <w:p w14:paraId="05B40EDF" w14:textId="77777777" w:rsidR="0026469A" w:rsidRPr="00793994" w:rsidRDefault="0026469A" w:rsidP="0026469A">
      <w:pPr>
        <w:spacing w:after="0" w:line="240" w:lineRule="auto"/>
        <w:ind w:left="1304"/>
        <w:textAlignment w:val="baseline"/>
        <w:rPr>
          <w:rFonts w:ascii="Segoe UI" w:eastAsia="Times New Roman" w:hAnsi="Segoe UI" w:cs="Segoe UI"/>
          <w:lang w:eastAsia="fi-FI"/>
        </w:rPr>
      </w:pPr>
    </w:p>
    <w:p w14:paraId="67B02594" w14:textId="2D6C74FF" w:rsidR="00793994" w:rsidRPr="00793994" w:rsidRDefault="00793994" w:rsidP="0026469A">
      <w:pPr>
        <w:spacing w:after="0" w:line="240" w:lineRule="auto"/>
        <w:ind w:left="1304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 xml:space="preserve">Hyrylän koulu: </w:t>
      </w:r>
      <w:r w:rsidR="002E22C9">
        <w:rPr>
          <w:rFonts w:eastAsia="Times New Roman" w:cs="Segoe UI"/>
          <w:sz w:val="24"/>
          <w:szCs w:val="24"/>
          <w:lang w:eastAsia="fi-FI"/>
        </w:rPr>
        <w:t>Pohdittiin ottaa opetuskäyttöön tilat 007</w:t>
      </w:r>
      <w:r w:rsidR="007C6266">
        <w:rPr>
          <w:rFonts w:eastAsia="Times New Roman" w:cs="Segoe UI"/>
          <w:sz w:val="24"/>
          <w:szCs w:val="24"/>
          <w:lang w:eastAsia="fi-FI"/>
        </w:rPr>
        <w:t xml:space="preserve"> (VSS, käyttö </w:t>
      </w:r>
      <w:r w:rsidR="00CA4C46">
        <w:rPr>
          <w:rFonts w:eastAsia="Times New Roman" w:cs="Segoe UI"/>
          <w:sz w:val="24"/>
          <w:szCs w:val="24"/>
          <w:lang w:eastAsia="fi-FI"/>
        </w:rPr>
        <w:t xml:space="preserve">vain </w:t>
      </w:r>
      <w:r w:rsidR="007C6266">
        <w:rPr>
          <w:rFonts w:eastAsia="Times New Roman" w:cs="Segoe UI"/>
          <w:sz w:val="24"/>
          <w:szCs w:val="24"/>
          <w:lang w:eastAsia="fi-FI"/>
        </w:rPr>
        <w:t>lyhyitä aikoja tarvittaessa)</w:t>
      </w:r>
      <w:r w:rsidR="002E22C9">
        <w:rPr>
          <w:rFonts w:eastAsia="Times New Roman" w:cs="Segoe UI"/>
          <w:sz w:val="24"/>
          <w:szCs w:val="24"/>
          <w:lang w:eastAsia="fi-FI"/>
        </w:rPr>
        <w:t xml:space="preserve"> ja H44</w:t>
      </w:r>
      <w:r w:rsidR="007C6266">
        <w:rPr>
          <w:rFonts w:eastAsia="Times New Roman" w:cs="Segoe UI"/>
          <w:sz w:val="24"/>
          <w:szCs w:val="24"/>
          <w:lang w:eastAsia="fi-FI"/>
        </w:rPr>
        <w:t xml:space="preserve"> (VSS)</w:t>
      </w:r>
      <w:r w:rsidR="002E22C9">
        <w:rPr>
          <w:rFonts w:eastAsia="Times New Roman" w:cs="Segoe UI"/>
          <w:sz w:val="24"/>
          <w:szCs w:val="24"/>
          <w:lang w:eastAsia="fi-FI"/>
        </w:rPr>
        <w:t>. Kohdekäynnin jälkeen sovittiin, että luokkia ei oteta</w:t>
      </w:r>
      <w:r w:rsidR="00CA4C46">
        <w:rPr>
          <w:rFonts w:eastAsia="Times New Roman" w:cs="Segoe UI"/>
          <w:sz w:val="24"/>
          <w:szCs w:val="24"/>
          <w:lang w:eastAsia="fi-FI"/>
        </w:rPr>
        <w:t xml:space="preserve"> vakituiseen</w:t>
      </w:r>
      <w:r w:rsidR="002E22C9">
        <w:rPr>
          <w:rFonts w:eastAsia="Times New Roman" w:cs="Segoe UI"/>
          <w:sz w:val="24"/>
          <w:szCs w:val="24"/>
          <w:lang w:eastAsia="fi-FI"/>
        </w:rPr>
        <w:t xml:space="preserve"> opetuskäyttöön. </w:t>
      </w:r>
    </w:p>
    <w:p w14:paraId="6B9E8C02" w14:textId="77777777" w:rsidR="00793994" w:rsidRPr="00793994" w:rsidRDefault="00793994" w:rsidP="00793994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3C6E227C" w14:textId="01793313" w:rsidR="00793994" w:rsidRPr="00793994" w:rsidRDefault="0026469A" w:rsidP="00793994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b/>
          <w:bCs/>
          <w:sz w:val="24"/>
          <w:szCs w:val="24"/>
          <w:lang w:eastAsia="fi-FI"/>
        </w:rPr>
        <w:t>Tulevat</w:t>
      </w:r>
      <w:r w:rsidR="00793994" w:rsidRPr="00793994">
        <w:rPr>
          <w:rFonts w:eastAsia="Times New Roman" w:cs="Segoe UI"/>
          <w:b/>
          <w:bCs/>
          <w:sz w:val="24"/>
          <w:szCs w:val="24"/>
          <w:lang w:eastAsia="fi-FI"/>
        </w:rPr>
        <w:t xml:space="preserve"> toimenpiteet</w:t>
      </w:r>
      <w:r w:rsidR="00793994" w:rsidRPr="0079399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 </w:t>
      </w:r>
      <w:r w:rsidR="00793994"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6EC8A540" w14:textId="50341B3A" w:rsidR="002E22C9" w:rsidRDefault="0026469A" w:rsidP="002E22C9">
      <w:pPr>
        <w:pStyle w:val="Luettelokappale"/>
        <w:numPr>
          <w:ilvl w:val="1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Entisen lukion tilojen korjaukset suunnittelussa</w:t>
      </w:r>
    </w:p>
    <w:p w14:paraId="5D987CF7" w14:textId="2EC58DB1" w:rsidR="002E22C9" w:rsidRDefault="0026469A" w:rsidP="002E22C9">
      <w:pPr>
        <w:pStyle w:val="Luettelokappale"/>
        <w:numPr>
          <w:ilvl w:val="2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Uusitaan lattiamateriaaleja alakerran luokista ja käytävältä</w:t>
      </w:r>
    </w:p>
    <w:p w14:paraId="4F0BCB20" w14:textId="3101375F" w:rsidR="002E22C9" w:rsidRPr="0026469A" w:rsidRDefault="0026469A" w:rsidP="0026469A">
      <w:pPr>
        <w:pStyle w:val="Luettelokappale"/>
        <w:numPr>
          <w:ilvl w:val="2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Parannetaan rakenteiden tiiveyttä</w:t>
      </w:r>
    </w:p>
    <w:p w14:paraId="78BA364D" w14:textId="698494C3" w:rsidR="00793994" w:rsidRPr="002E22C9" w:rsidRDefault="00793994" w:rsidP="002E22C9">
      <w:pPr>
        <w:pStyle w:val="Luettelokappale"/>
        <w:numPr>
          <w:ilvl w:val="2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2E22C9">
        <w:rPr>
          <w:rFonts w:eastAsia="Times New Roman" w:cs="Segoe UI"/>
          <w:sz w:val="24"/>
          <w:szCs w:val="24"/>
          <w:lang w:eastAsia="fi-FI"/>
        </w:rPr>
        <w:t xml:space="preserve">Luokkatilojen välisen akustiikan </w:t>
      </w:r>
      <w:r w:rsidR="0026469A">
        <w:rPr>
          <w:rFonts w:eastAsia="Times New Roman" w:cs="Segoe UI"/>
          <w:sz w:val="24"/>
          <w:szCs w:val="24"/>
          <w:lang w:eastAsia="fi-FI"/>
        </w:rPr>
        <w:t>parantaminen</w:t>
      </w:r>
    </w:p>
    <w:p w14:paraId="70664A04" w14:textId="27E326AE" w:rsidR="00E96EEA" w:rsidRDefault="00793994" w:rsidP="00E96EEA">
      <w:pPr>
        <w:pStyle w:val="Luettelokappale"/>
        <w:numPr>
          <w:ilvl w:val="1"/>
          <w:numId w:val="37"/>
        </w:numPr>
        <w:spacing w:after="0" w:line="240" w:lineRule="auto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  <w:r w:rsidR="00CA4C46">
        <w:rPr>
          <w:rFonts w:eastAsia="Times New Roman" w:cs="Segoe UI"/>
          <w:sz w:val="24"/>
          <w:szCs w:val="24"/>
          <w:lang w:eastAsia="fi-FI"/>
        </w:rPr>
        <w:t>Koulu: h</w:t>
      </w:r>
      <w:r w:rsidR="00E96EEA">
        <w:rPr>
          <w:rFonts w:eastAsia="Times New Roman" w:cs="Segoe UI"/>
          <w:sz w:val="24"/>
          <w:szCs w:val="24"/>
          <w:lang w:eastAsia="fi-FI"/>
        </w:rPr>
        <w:t xml:space="preserve">uoli tilojen kunnosta, </w:t>
      </w:r>
      <w:r w:rsidR="00C9520A">
        <w:rPr>
          <w:rFonts w:eastAsia="Times New Roman" w:cs="Segoe UI"/>
          <w:sz w:val="24"/>
          <w:szCs w:val="24"/>
          <w:lang w:eastAsia="fi-FI"/>
        </w:rPr>
        <w:t>jos Lahelan kampus pitkittyy lisää</w:t>
      </w:r>
      <w:r w:rsidR="00E96EEA">
        <w:rPr>
          <w:rFonts w:eastAsia="Times New Roman" w:cs="Segoe UI"/>
          <w:sz w:val="24"/>
          <w:szCs w:val="24"/>
          <w:lang w:eastAsia="fi-FI"/>
        </w:rPr>
        <w:t xml:space="preserve"> (2026-&gt;2029)</w:t>
      </w:r>
    </w:p>
    <w:p w14:paraId="1AC22601" w14:textId="457E501D" w:rsidR="00793994" w:rsidRPr="00793994" w:rsidRDefault="00793994" w:rsidP="00E96EEA">
      <w:pPr>
        <w:spacing w:after="0" w:line="240" w:lineRule="auto"/>
        <w:textAlignment w:val="baseline"/>
        <w:rPr>
          <w:rFonts w:ascii="Segoe UI" w:eastAsia="Times New Roman" w:hAnsi="Segoe UI" w:cs="Segoe UI"/>
          <w:lang w:eastAsia="fi-FI"/>
        </w:rPr>
      </w:pPr>
    </w:p>
    <w:p w14:paraId="2538BBEC" w14:textId="77777777" w:rsidR="00793994" w:rsidRPr="00793994" w:rsidRDefault="00793994" w:rsidP="00793994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Viestintä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0C8E121F" w14:textId="59FC5138" w:rsidR="00793994" w:rsidRDefault="00E96EEA" w:rsidP="00793994">
      <w:pPr>
        <w:spacing w:after="0" w:line="240" w:lineRule="auto"/>
        <w:ind w:left="720"/>
        <w:textAlignment w:val="baseline"/>
        <w:rPr>
          <w:rFonts w:eastAsia="Times New Roman" w:cs="Segoe UI"/>
          <w:sz w:val="24"/>
          <w:szCs w:val="24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Hyrylän koulu: Tiedotetaan kun entisen lukion osan korjausten aikataulu varmistuu</w:t>
      </w:r>
    </w:p>
    <w:p w14:paraId="3FC4BB5E" w14:textId="3A4F31A7" w:rsidR="00E96EEA" w:rsidRPr="00793994" w:rsidRDefault="00E96EEA" w:rsidP="0079399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 xml:space="preserve">Riihikallion koulu: Referoidaan elokuun </w:t>
      </w:r>
      <w:r w:rsidR="00C9520A">
        <w:rPr>
          <w:rFonts w:eastAsia="Times New Roman" w:cs="Segoe UI"/>
          <w:sz w:val="24"/>
          <w:szCs w:val="24"/>
          <w:lang w:eastAsia="fi-FI"/>
        </w:rPr>
        <w:t>tiedote</w:t>
      </w:r>
      <w:r>
        <w:rPr>
          <w:rFonts w:eastAsia="Times New Roman" w:cs="Segoe UI"/>
          <w:sz w:val="24"/>
          <w:szCs w:val="24"/>
          <w:lang w:eastAsia="fi-FI"/>
        </w:rPr>
        <w:t xml:space="preserve"> loppuvuoden kotikirjettä varten</w:t>
      </w:r>
    </w:p>
    <w:p w14:paraId="4159EA61" w14:textId="77777777" w:rsidR="00793994" w:rsidRPr="00793994" w:rsidRDefault="00793994" w:rsidP="0079399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31817124" w14:textId="77777777" w:rsidR="00793994" w:rsidRPr="00793994" w:rsidRDefault="00793994" w:rsidP="00793994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Muut asiat 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  <w:bookmarkStart w:id="0" w:name="_GoBack"/>
      <w:bookmarkEnd w:id="0"/>
    </w:p>
    <w:p w14:paraId="4DDE4D1E" w14:textId="504F9F67" w:rsidR="00793994" w:rsidRPr="00793994" w:rsidRDefault="00C9520A" w:rsidP="0079399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fi-FI"/>
        </w:rPr>
      </w:pPr>
      <w:r>
        <w:rPr>
          <w:rFonts w:eastAsia="Times New Roman" w:cs="Segoe UI"/>
          <w:sz w:val="24"/>
          <w:szCs w:val="24"/>
          <w:lang w:eastAsia="fi-FI"/>
        </w:rPr>
        <w:t>LifaAir ei ole enää ilmanpuhdistinkumppani. Laitteet huolletaan kuitenkin normaalisti, jos tarvitaan uusia puhdistimia</w:t>
      </w:r>
      <w:r w:rsidR="00CA4C46">
        <w:rPr>
          <w:rFonts w:eastAsia="Times New Roman" w:cs="Segoe UI"/>
          <w:sz w:val="24"/>
          <w:szCs w:val="24"/>
          <w:lang w:eastAsia="fi-FI"/>
        </w:rPr>
        <w:t>,</w:t>
      </w:r>
      <w:r>
        <w:rPr>
          <w:rFonts w:eastAsia="Times New Roman" w:cs="Segoe UI"/>
          <w:sz w:val="24"/>
          <w:szCs w:val="24"/>
          <w:lang w:eastAsia="fi-FI"/>
        </w:rPr>
        <w:t xml:space="preserve"> voidaan ne tilata muilta kumppaneilta.</w:t>
      </w:r>
    </w:p>
    <w:p w14:paraId="644145F9" w14:textId="77777777" w:rsidR="00793994" w:rsidRPr="00793994" w:rsidRDefault="00793994" w:rsidP="00793994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372645A3" w14:textId="77777777" w:rsidR="00793994" w:rsidRPr="00793994" w:rsidRDefault="00793994" w:rsidP="00793994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b/>
          <w:bCs/>
          <w:sz w:val="24"/>
          <w:szCs w:val="24"/>
          <w:lang w:eastAsia="fi-FI"/>
        </w:rPr>
        <w:t>Seuraavan kokouksen sopiminen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p w14:paraId="2652DB60" w14:textId="77777777" w:rsidR="00C9520A" w:rsidRDefault="00793994" w:rsidP="00793994">
      <w:pPr>
        <w:spacing w:after="0" w:line="240" w:lineRule="auto"/>
        <w:ind w:left="720"/>
        <w:textAlignment w:val="baseline"/>
        <w:rPr>
          <w:rFonts w:eastAsia="Times New Roman" w:cs="Segoe UI"/>
          <w:sz w:val="24"/>
          <w:szCs w:val="24"/>
          <w:lang w:eastAsia="fi-FI"/>
        </w:rPr>
      </w:pPr>
      <w:r w:rsidRPr="00793994">
        <w:rPr>
          <w:rFonts w:eastAsia="Times New Roman" w:cs="Segoe UI"/>
          <w:sz w:val="24"/>
          <w:szCs w:val="24"/>
          <w:lang w:eastAsia="fi-FI"/>
        </w:rPr>
        <w:t xml:space="preserve">Seuraava kokous </w:t>
      </w:r>
      <w:r w:rsidR="00C9520A" w:rsidRPr="00C9520A">
        <w:rPr>
          <w:rFonts w:eastAsia="Times New Roman" w:cs="Segoe UI"/>
          <w:b/>
          <w:sz w:val="24"/>
          <w:szCs w:val="24"/>
          <w:lang w:eastAsia="fi-FI"/>
        </w:rPr>
        <w:t>pe</w:t>
      </w:r>
      <w:r w:rsidRPr="00C9520A">
        <w:rPr>
          <w:rFonts w:eastAsia="Times New Roman" w:cs="Segoe UI"/>
          <w:b/>
          <w:sz w:val="24"/>
          <w:szCs w:val="24"/>
          <w:lang w:eastAsia="fi-FI"/>
        </w:rPr>
        <w:t xml:space="preserve"> </w:t>
      </w:r>
      <w:r w:rsidR="002E22C9" w:rsidRPr="00C9520A">
        <w:rPr>
          <w:rFonts w:eastAsia="Times New Roman" w:cs="Segoe UI"/>
          <w:b/>
          <w:sz w:val="24"/>
          <w:szCs w:val="24"/>
          <w:lang w:eastAsia="fi-FI"/>
        </w:rPr>
        <w:t>31.1.2025</w:t>
      </w:r>
      <w:r w:rsidR="000B294D" w:rsidRPr="00C9520A">
        <w:rPr>
          <w:rFonts w:eastAsia="Times New Roman" w:cs="Segoe UI"/>
          <w:b/>
          <w:sz w:val="24"/>
          <w:szCs w:val="24"/>
          <w:lang w:eastAsia="fi-FI"/>
        </w:rPr>
        <w:t xml:space="preserve"> klo 13</w:t>
      </w:r>
      <w:r w:rsidRPr="00C9520A">
        <w:rPr>
          <w:rFonts w:eastAsia="Times New Roman" w:cs="Segoe UI"/>
          <w:b/>
          <w:sz w:val="24"/>
          <w:szCs w:val="24"/>
          <w:lang w:eastAsia="fi-FI"/>
        </w:rPr>
        <w:t>:00</w:t>
      </w:r>
      <w:r w:rsidRPr="00793994">
        <w:rPr>
          <w:rFonts w:eastAsia="Times New Roman" w:cs="Segoe UI"/>
          <w:sz w:val="24"/>
          <w:szCs w:val="24"/>
          <w:lang w:eastAsia="fi-FI"/>
        </w:rPr>
        <w:t> </w:t>
      </w:r>
    </w:p>
    <w:sectPr w:rsidR="00C9520A" w:rsidSect="00631740">
      <w:headerReference w:type="first" r:id="rId12"/>
      <w:pgSz w:w="11900" w:h="16840"/>
      <w:pgMar w:top="226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6B2D6" w14:textId="77777777" w:rsidR="005F5600" w:rsidRDefault="005F5600" w:rsidP="00AB5F95">
      <w:r>
        <w:separator/>
      </w:r>
    </w:p>
  </w:endnote>
  <w:endnote w:type="continuationSeparator" w:id="0">
    <w:p w14:paraId="45C71E57" w14:textId="77777777" w:rsidR="005F5600" w:rsidRDefault="005F5600" w:rsidP="00AB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Corbel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Rhyme">
    <w:altName w:val="MS Gothic"/>
    <w:charset w:val="00"/>
    <w:family w:val="auto"/>
    <w:pitch w:val="variable"/>
    <w:sig w:usb0="00000007" w:usb1="02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A5F25" w14:textId="77777777" w:rsidR="005F5600" w:rsidRDefault="005F5600" w:rsidP="00AB5F95">
      <w:r>
        <w:separator/>
      </w:r>
    </w:p>
  </w:footnote>
  <w:footnote w:type="continuationSeparator" w:id="0">
    <w:p w14:paraId="5B9B4057" w14:textId="77777777" w:rsidR="005F5600" w:rsidRDefault="005F5600" w:rsidP="00AB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CE30" w14:textId="766B1F55" w:rsidR="00631740" w:rsidRDefault="00631740" w:rsidP="00631740">
    <w:pPr>
      <w:pStyle w:val="Yltunniste"/>
      <w:tabs>
        <w:tab w:val="left" w:pos="3090"/>
      </w:tabs>
    </w:pPr>
    <w:r>
      <w:t>dfdfgdfg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4F2"/>
    <w:multiLevelType w:val="multilevel"/>
    <w:tmpl w:val="70F617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069CE"/>
    <w:multiLevelType w:val="multilevel"/>
    <w:tmpl w:val="C72E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EC1942"/>
    <w:multiLevelType w:val="multilevel"/>
    <w:tmpl w:val="4F68B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34DB"/>
    <w:multiLevelType w:val="multilevel"/>
    <w:tmpl w:val="C2B40C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C6567"/>
    <w:multiLevelType w:val="multilevel"/>
    <w:tmpl w:val="E24A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07699F"/>
    <w:multiLevelType w:val="multilevel"/>
    <w:tmpl w:val="7360A1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950E1"/>
    <w:multiLevelType w:val="hybridMultilevel"/>
    <w:tmpl w:val="BD6EB060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46141"/>
    <w:multiLevelType w:val="multilevel"/>
    <w:tmpl w:val="672A3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26AC1"/>
    <w:multiLevelType w:val="hybridMultilevel"/>
    <w:tmpl w:val="718EEB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F27F28"/>
    <w:multiLevelType w:val="multilevel"/>
    <w:tmpl w:val="F2425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F7153"/>
    <w:multiLevelType w:val="multilevel"/>
    <w:tmpl w:val="BEC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351E6A"/>
    <w:multiLevelType w:val="multilevel"/>
    <w:tmpl w:val="E35E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72F06"/>
    <w:multiLevelType w:val="multilevel"/>
    <w:tmpl w:val="7628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893CE0"/>
    <w:multiLevelType w:val="multilevel"/>
    <w:tmpl w:val="48068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43636"/>
    <w:multiLevelType w:val="multilevel"/>
    <w:tmpl w:val="E84AFF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1FE2C4B"/>
    <w:multiLevelType w:val="multilevel"/>
    <w:tmpl w:val="DB6A33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8554C"/>
    <w:multiLevelType w:val="multilevel"/>
    <w:tmpl w:val="FFC278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C2913"/>
    <w:multiLevelType w:val="multilevel"/>
    <w:tmpl w:val="D1F649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23B96"/>
    <w:multiLevelType w:val="multilevel"/>
    <w:tmpl w:val="701A1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127CD"/>
    <w:multiLevelType w:val="multilevel"/>
    <w:tmpl w:val="4F3AD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D17B8"/>
    <w:multiLevelType w:val="multilevel"/>
    <w:tmpl w:val="59B4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D28A4"/>
    <w:multiLevelType w:val="multilevel"/>
    <w:tmpl w:val="FE942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EF14407"/>
    <w:multiLevelType w:val="multilevel"/>
    <w:tmpl w:val="12C8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4A786B"/>
    <w:multiLevelType w:val="multilevel"/>
    <w:tmpl w:val="003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DE4AEB"/>
    <w:multiLevelType w:val="multilevel"/>
    <w:tmpl w:val="A38CA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EE4D0F"/>
    <w:multiLevelType w:val="multilevel"/>
    <w:tmpl w:val="D5E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B115D9"/>
    <w:multiLevelType w:val="multilevel"/>
    <w:tmpl w:val="B77A66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9E7"/>
    <w:multiLevelType w:val="multilevel"/>
    <w:tmpl w:val="76A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4B47DA"/>
    <w:multiLevelType w:val="multilevel"/>
    <w:tmpl w:val="84F66D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BC7BCE"/>
    <w:multiLevelType w:val="multilevel"/>
    <w:tmpl w:val="E7F2E4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E5859"/>
    <w:multiLevelType w:val="multilevel"/>
    <w:tmpl w:val="50622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B1014C4"/>
    <w:multiLevelType w:val="multilevel"/>
    <w:tmpl w:val="CE7E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6F35AC"/>
    <w:multiLevelType w:val="multilevel"/>
    <w:tmpl w:val="AFD043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B3E0B"/>
    <w:multiLevelType w:val="multilevel"/>
    <w:tmpl w:val="FE9426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9BC69E6"/>
    <w:multiLevelType w:val="multilevel"/>
    <w:tmpl w:val="C93C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FC107A"/>
    <w:multiLevelType w:val="hybridMultilevel"/>
    <w:tmpl w:val="773A5B94"/>
    <w:lvl w:ilvl="0" w:tplc="A5BA81C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C6F30"/>
    <w:multiLevelType w:val="multilevel"/>
    <w:tmpl w:val="92D8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22"/>
  </w:num>
  <w:num w:numId="8">
    <w:abstractNumId w:val="10"/>
  </w:num>
  <w:num w:numId="9">
    <w:abstractNumId w:val="18"/>
  </w:num>
  <w:num w:numId="10">
    <w:abstractNumId w:val="36"/>
  </w:num>
  <w:num w:numId="11">
    <w:abstractNumId w:val="15"/>
  </w:num>
  <w:num w:numId="12">
    <w:abstractNumId w:val="16"/>
  </w:num>
  <w:num w:numId="13">
    <w:abstractNumId w:val="8"/>
  </w:num>
  <w:num w:numId="14">
    <w:abstractNumId w:val="6"/>
  </w:num>
  <w:num w:numId="15">
    <w:abstractNumId w:val="35"/>
  </w:num>
  <w:num w:numId="16">
    <w:abstractNumId w:val="31"/>
  </w:num>
  <w:num w:numId="17">
    <w:abstractNumId w:val="9"/>
  </w:num>
  <w:num w:numId="18">
    <w:abstractNumId w:val="32"/>
  </w:num>
  <w:num w:numId="19">
    <w:abstractNumId w:val="19"/>
  </w:num>
  <w:num w:numId="20">
    <w:abstractNumId w:val="5"/>
  </w:num>
  <w:num w:numId="21">
    <w:abstractNumId w:val="3"/>
  </w:num>
  <w:num w:numId="22">
    <w:abstractNumId w:val="17"/>
  </w:num>
  <w:num w:numId="23">
    <w:abstractNumId w:val="0"/>
  </w:num>
  <w:num w:numId="24">
    <w:abstractNumId w:val="29"/>
  </w:num>
  <w:num w:numId="25">
    <w:abstractNumId w:val="24"/>
  </w:num>
  <w:num w:numId="26">
    <w:abstractNumId w:val="27"/>
  </w:num>
  <w:num w:numId="27">
    <w:abstractNumId w:val="25"/>
  </w:num>
  <w:num w:numId="28">
    <w:abstractNumId w:val="23"/>
  </w:num>
  <w:num w:numId="29">
    <w:abstractNumId w:val="11"/>
  </w:num>
  <w:num w:numId="30">
    <w:abstractNumId w:val="34"/>
  </w:num>
  <w:num w:numId="31">
    <w:abstractNumId w:val="33"/>
  </w:num>
  <w:num w:numId="32">
    <w:abstractNumId w:val="14"/>
  </w:num>
  <w:num w:numId="33">
    <w:abstractNumId w:val="30"/>
  </w:num>
  <w:num w:numId="34">
    <w:abstractNumId w:val="13"/>
  </w:num>
  <w:num w:numId="35">
    <w:abstractNumId w:val="26"/>
  </w:num>
  <w:num w:numId="36">
    <w:abstractNumId w:val="28"/>
  </w:num>
  <w:num w:numId="3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00"/>
    <w:rsid w:val="00053CF1"/>
    <w:rsid w:val="00097079"/>
    <w:rsid w:val="000B294D"/>
    <w:rsid w:val="0011490D"/>
    <w:rsid w:val="00135A80"/>
    <w:rsid w:val="00136EB5"/>
    <w:rsid w:val="00152B35"/>
    <w:rsid w:val="00212A53"/>
    <w:rsid w:val="002617D9"/>
    <w:rsid w:val="0026469A"/>
    <w:rsid w:val="002B7883"/>
    <w:rsid w:val="002C0BD9"/>
    <w:rsid w:val="002E22C9"/>
    <w:rsid w:val="002F4245"/>
    <w:rsid w:val="004348C4"/>
    <w:rsid w:val="004362E7"/>
    <w:rsid w:val="00494BE4"/>
    <w:rsid w:val="004A6858"/>
    <w:rsid w:val="004B4DD7"/>
    <w:rsid w:val="004C7C4F"/>
    <w:rsid w:val="004D4267"/>
    <w:rsid w:val="00593191"/>
    <w:rsid w:val="005A0EB9"/>
    <w:rsid w:val="005B1D38"/>
    <w:rsid w:val="005F5600"/>
    <w:rsid w:val="00623641"/>
    <w:rsid w:val="00631740"/>
    <w:rsid w:val="006A37BB"/>
    <w:rsid w:val="006A728F"/>
    <w:rsid w:val="006F1CE3"/>
    <w:rsid w:val="006F5BBF"/>
    <w:rsid w:val="00766066"/>
    <w:rsid w:val="00793994"/>
    <w:rsid w:val="007C6266"/>
    <w:rsid w:val="00801B7A"/>
    <w:rsid w:val="0080706C"/>
    <w:rsid w:val="00844F9B"/>
    <w:rsid w:val="00884914"/>
    <w:rsid w:val="008B405F"/>
    <w:rsid w:val="008E3D52"/>
    <w:rsid w:val="009410F1"/>
    <w:rsid w:val="009846AB"/>
    <w:rsid w:val="00985748"/>
    <w:rsid w:val="00997A55"/>
    <w:rsid w:val="009B16AD"/>
    <w:rsid w:val="009B2016"/>
    <w:rsid w:val="009C66F5"/>
    <w:rsid w:val="00A04BCD"/>
    <w:rsid w:val="00A30E39"/>
    <w:rsid w:val="00AB5119"/>
    <w:rsid w:val="00AB5F95"/>
    <w:rsid w:val="00AC63A6"/>
    <w:rsid w:val="00B41897"/>
    <w:rsid w:val="00BB0AAA"/>
    <w:rsid w:val="00BB6DB8"/>
    <w:rsid w:val="00C04DD3"/>
    <w:rsid w:val="00C24C8D"/>
    <w:rsid w:val="00C64051"/>
    <w:rsid w:val="00C9520A"/>
    <w:rsid w:val="00CA4C46"/>
    <w:rsid w:val="00CC3E89"/>
    <w:rsid w:val="00D37CC5"/>
    <w:rsid w:val="00D4359D"/>
    <w:rsid w:val="00D962A9"/>
    <w:rsid w:val="00DA353C"/>
    <w:rsid w:val="00DF242A"/>
    <w:rsid w:val="00E073A0"/>
    <w:rsid w:val="00E21A24"/>
    <w:rsid w:val="00E67220"/>
    <w:rsid w:val="00E9039B"/>
    <w:rsid w:val="00E96EEA"/>
    <w:rsid w:val="00ED328F"/>
    <w:rsid w:val="00EF1299"/>
    <w:rsid w:val="00F7524B"/>
    <w:rsid w:val="00FA3B37"/>
    <w:rsid w:val="0CD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9D61FA"/>
  <w15:chartTrackingRefBased/>
  <w15:docId w15:val="{3BF4FD33-6F13-4984-B3ED-EE40543B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64051"/>
    <w:pPr>
      <w:spacing w:after="120" w:line="300" w:lineRule="auto"/>
    </w:pPr>
    <w:rPr>
      <w:rFonts w:ascii="Raleway" w:hAnsi="Raleway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36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64051"/>
    <w:pPr>
      <w:outlineLvl w:val="1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aliases w:val="Otsikko Tuusula"/>
    <w:next w:val="Eivli"/>
    <w:link w:val="OtsikkoChar"/>
    <w:autoRedefine/>
    <w:uiPriority w:val="10"/>
    <w:qFormat/>
    <w:rsid w:val="004A6858"/>
    <w:pPr>
      <w:spacing w:before="120" w:after="120"/>
      <w:contextualSpacing/>
    </w:pPr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character" w:customStyle="1" w:styleId="OtsikkoChar">
    <w:name w:val="Otsikko Char"/>
    <w:aliases w:val="Otsikko Tuusula Char"/>
    <w:basedOn w:val="Kappaleenoletusfontti"/>
    <w:link w:val="Otsikko"/>
    <w:uiPriority w:val="10"/>
    <w:rsid w:val="004A6858"/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paragraph" w:styleId="Eivli">
    <w:name w:val="No Spacing"/>
    <w:uiPriority w:val="1"/>
    <w:qFormat/>
    <w:rsid w:val="00DA353C"/>
  </w:style>
  <w:style w:type="paragraph" w:styleId="Yltunniste">
    <w:name w:val="header"/>
    <w:basedOn w:val="Normaali"/>
    <w:link w:val="YltunnisteChar"/>
    <w:uiPriority w:val="99"/>
    <w:unhideWhenUsed/>
    <w:rsid w:val="00C64051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4051"/>
    <w:rPr>
      <w:rFonts w:ascii="Raleway" w:hAnsi="Raleway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4B4DD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D7"/>
  </w:style>
  <w:style w:type="character" w:customStyle="1" w:styleId="Otsikko1Char">
    <w:name w:val="Otsikko 1 Char"/>
    <w:basedOn w:val="Kappaleenoletusfontti"/>
    <w:link w:val="Otsikko1"/>
    <w:uiPriority w:val="9"/>
    <w:rsid w:val="004362E7"/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64051"/>
    <w:rPr>
      <w:rFonts w:ascii="Raleway" w:hAnsi="Raleway"/>
      <w:b/>
      <w:sz w:val="18"/>
      <w:szCs w:val="18"/>
    </w:rPr>
  </w:style>
  <w:style w:type="paragraph" w:styleId="Alaotsikko">
    <w:name w:val="Subtitle"/>
    <w:aliases w:val="Alaotsikko Tuusula"/>
    <w:basedOn w:val="Otsikko2"/>
    <w:next w:val="Normaali"/>
    <w:link w:val="AlaotsikkoChar"/>
    <w:uiPriority w:val="11"/>
    <w:qFormat/>
    <w:rsid w:val="004A6858"/>
    <w:pPr>
      <w:spacing w:before="240" w:after="60"/>
    </w:pPr>
  </w:style>
  <w:style w:type="character" w:customStyle="1" w:styleId="AlaotsikkoChar">
    <w:name w:val="Alaotsikko Char"/>
    <w:aliases w:val="Alaotsikko Tuusula Char"/>
    <w:basedOn w:val="Kappaleenoletusfontti"/>
    <w:link w:val="Alaotsikko"/>
    <w:uiPriority w:val="11"/>
    <w:rsid w:val="004A6858"/>
    <w:rPr>
      <w:rFonts w:ascii="Raleway" w:hAnsi="Raleway"/>
      <w:b/>
      <w:sz w:val="18"/>
      <w:szCs w:val="18"/>
    </w:rPr>
  </w:style>
  <w:style w:type="paragraph" w:customStyle="1" w:styleId="LeiptekstiTuusula">
    <w:name w:val="Leipäteksti Tuusula"/>
    <w:basedOn w:val="Normaali"/>
    <w:link w:val="LeiptekstiTuusulaChar"/>
    <w:qFormat/>
    <w:rsid w:val="004A6858"/>
    <w:pPr>
      <w:spacing w:after="0"/>
      <w:ind w:left="2608"/>
    </w:pPr>
    <w:rPr>
      <w:shd w:val="clear" w:color="auto" w:fill="FFFFFF"/>
      <w:lang w:eastAsia="fi-FI"/>
    </w:rPr>
  </w:style>
  <w:style w:type="character" w:customStyle="1" w:styleId="LeiptekstiTuusulaChar">
    <w:name w:val="Leipäteksti Tuusula Char"/>
    <w:basedOn w:val="Kappaleenoletusfontti"/>
    <w:link w:val="LeiptekstiTuusula"/>
    <w:rsid w:val="004A6858"/>
    <w:rPr>
      <w:rFonts w:ascii="Raleway" w:hAnsi="Raleway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5F5600"/>
    <w:pPr>
      <w:ind w:left="720"/>
      <w:contextualSpacing/>
    </w:pPr>
  </w:style>
  <w:style w:type="paragraph" w:customStyle="1" w:styleId="paragraph">
    <w:name w:val="paragraph"/>
    <w:basedOn w:val="Normaali"/>
    <w:rsid w:val="009B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B16AD"/>
  </w:style>
  <w:style w:type="character" w:customStyle="1" w:styleId="eop">
    <w:name w:val="eop"/>
    <w:basedOn w:val="Kappaleenoletusfontti"/>
    <w:rsid w:val="009B16AD"/>
  </w:style>
  <w:style w:type="character" w:customStyle="1" w:styleId="scxw22844300">
    <w:name w:val="scxw22844300"/>
    <w:basedOn w:val="Kappaleenoletusfontti"/>
    <w:rsid w:val="002617D9"/>
  </w:style>
  <w:style w:type="character" w:customStyle="1" w:styleId="scxw204009603">
    <w:name w:val="scxw204009603"/>
    <w:basedOn w:val="Kappaleenoletusfontti"/>
    <w:rsid w:val="00C24C8D"/>
  </w:style>
  <w:style w:type="character" w:customStyle="1" w:styleId="scxw29637445">
    <w:name w:val="scxw29637445"/>
    <w:basedOn w:val="Kappaleenoletusfontti"/>
    <w:rsid w:val="0098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-mallit\Word\2024_tuusula_asiakirjapohja.dotx" TargetMode="External"/></Relationships>
</file>

<file path=word/theme/theme1.xml><?xml version="1.0" encoding="utf-8"?>
<a:theme xmlns:a="http://schemas.openxmlformats.org/drawingml/2006/main" name="Office-teema">
  <a:themeElements>
    <a:clrScheme name="Tuusula">
      <a:dk1>
        <a:srgbClr val="333333"/>
      </a:dk1>
      <a:lt1>
        <a:srgbClr val="FFFFFF"/>
      </a:lt1>
      <a:dk2>
        <a:srgbClr val="44546A"/>
      </a:dk2>
      <a:lt2>
        <a:srgbClr val="E7E6E6"/>
      </a:lt2>
      <a:accent1>
        <a:srgbClr val="00BCD2"/>
      </a:accent1>
      <a:accent2>
        <a:srgbClr val="FF7592"/>
      </a:accent2>
      <a:accent3>
        <a:srgbClr val="418C7C"/>
      </a:accent3>
      <a:accent4>
        <a:srgbClr val="002BA0"/>
      </a:accent4>
      <a:accent5>
        <a:srgbClr val="F1DA61"/>
      </a:accent5>
      <a:accent6>
        <a:srgbClr val="3C476F"/>
      </a:accent6>
      <a:hlink>
        <a:srgbClr val="002BC1"/>
      </a:hlink>
      <a:folHlink>
        <a:srgbClr val="002B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b2267-e535-4eac-b1e7-830b22ca82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9ABC12DBE9349499DE9241EB008A3AC" ma:contentTypeVersion="14" ma:contentTypeDescription="Luo uusi asiakirja." ma:contentTypeScope="" ma:versionID="1c5fdd569fd207d6615b465abdb6d57e">
  <xsd:schema xmlns:xsd="http://www.w3.org/2001/XMLSchema" xmlns:xs="http://www.w3.org/2001/XMLSchema" xmlns:p="http://schemas.microsoft.com/office/2006/metadata/properties" xmlns:ns3="51bb2267-e535-4eac-b1e7-830b22ca8265" xmlns:ns4="74d8f092-9285-4b9b-834e-2f00e630134c" targetNamespace="http://schemas.microsoft.com/office/2006/metadata/properties" ma:root="true" ma:fieldsID="7c725f844dfff1cebff648a6beddad32" ns3:_="" ns4:_="">
    <xsd:import namespace="51bb2267-e535-4eac-b1e7-830b22ca8265"/>
    <xsd:import namespace="74d8f092-9285-4b9b-834e-2f00e630134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2267-e535-4eac-b1e7-830b22ca826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8f092-9285-4b9b-834e-2f00e6301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62A7-466A-4FF9-BC91-04E6003429B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4d8f092-9285-4b9b-834e-2f00e630134c"/>
    <ds:schemaRef ds:uri="51bb2267-e535-4eac-b1e7-830b22ca82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374D08-A4AC-4F6C-9DA6-30B19555A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b2267-e535-4eac-b1e7-830b22ca8265"/>
    <ds:schemaRef ds:uri="74d8f092-9285-4b9b-834e-2f00e6301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89150-D8BB-429A-9491-73869BC1E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66655-B125-4648-AB8A-8776AC18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2024_tuusula_asiakirjapohja</Template>
  <TotalTime>137</TotalTime>
  <Pages>2</Pages>
  <Words>340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Knuutinen Tommi</dc:creator>
  <cp:keywords/>
  <dc:description/>
  <cp:lastModifiedBy>Knuutinen Tommi</cp:lastModifiedBy>
  <cp:revision>13</cp:revision>
  <dcterms:created xsi:type="dcterms:W3CDTF">2024-11-05T09:29:00Z</dcterms:created>
  <dcterms:modified xsi:type="dcterms:W3CDTF">2024-11-18T12:52:00Z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0x010100E9ABC12DBE9349499DE9241EB008A3AC</vt:lpwstr>
  </property>
  <property fmtid="{D5CDD505-2E9C-101B-9397-08002B2CF9AE}" pid="4" name="AuthorIds_UIVersion_1024">
    <vt:lpwstr>5988</vt:lpwstr>
  </property>
</Properties>
</file>